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veke  17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Hugs: Naturfagprøve tirsdag 23.april - 6.time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-2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1635"/>
        <w:gridCol w:w="1635"/>
        <w:gridCol w:w="1665"/>
        <w:gridCol w:w="2490"/>
        <w:tblGridChange w:id="0">
          <w:tblGrid>
            <w:gridCol w:w="1995"/>
            <w:gridCol w:w="1635"/>
            <w:gridCol w:w="1635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begynne på lunsjoppgåva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hd w:fill="ffffff" w:val="clear"/>
              <w:spacing w:after="120" w:before="120" w:line="276" w:lineRule="auto"/>
              <w:ind w:left="0" w:firstLine="0"/>
              <w:rPr>
                <w:color w:val="303030"/>
                <w:sz w:val="21"/>
                <w:szCs w:val="21"/>
              </w:rPr>
            </w:pPr>
            <w:r w:rsidDel="00000000" w:rsidR="00000000" w:rsidRPr="00000000">
              <w:rPr>
                <w:color w:val="303030"/>
                <w:sz w:val="21"/>
                <w:szCs w:val="21"/>
                <w:rtl w:val="0"/>
              </w:rPr>
              <w:t xml:space="preserve">planlegge og bruke egnede redskaper, teknikker og matlagingsmetoder til å lage trygg og bærekraftig mat som gir grunnlag for god helse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9B: starter framføringar av Ted-talen på tysdag. Rekkefølgje blir trukke tilfeldig.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9A starter i neste veke.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Kombinatorikk.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Lurt å sjå filmane 22.1 og 22.1 i Campus.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Kombinatorikk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 on your role play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Naturfagprøve Kapittel 4: Klima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jobber med kapitlet om kristendomen.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jobber med 2.verdskrig. Lekse: spør heime etter lokale hendingar eller hendingar som familien kjenner til frå 2.verdskrig. Skriv ned i eit dokument. Delingsrunde i klasserommet innan fredag.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9B: Acroyoga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Keine Hausaufgaben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Über Österreich sprechen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Lekse: Ver ferdig med 3 emne som du er ansvarleg for på gruppa.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presentera eit spansktalande land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Fysisk: Husk å levere logg.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.9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Kunst og håndverk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